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广东思绿环保科技股份有限公司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</w:rPr>
        <w:t>广东思绿环保科技股份有限公司（广东股权交易中心企业代码：880407）位于广东省省会广州市，企业注册资本金壹仟万元，是全国高新技术企业，广东省守合同重信用企业，广东省高企培育库入库企业，“十二五”广东省环境保护产业骨干企业、生态广东宣传文明奖单位、广东省环境污染治理设施优秀运行服务单位、广东省环保产业AAA级企业信用等级单位、广州市科技创新小巨人企业、广州市劳动关系和谐企业AAA级企业、科技型中小企业、广州市民营科技企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</w:rPr>
        <w:t>公司具有完善的施工资质，环境污染治理资格行业认定资质，污染治理设施运行服务能力评价资质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</w:rPr>
        <w:t>广东省环保技术咨询服务能力评价资质等，承接各类环境污染防治工程PPP投融资项目、建设工程总承包项目、政府按效果付费购买服务项目、第三方委托运营项目等。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</w:rPr>
        <w:t>公司专业生产消毒设备（紫外消毒、二氧化氯发生器）、除臭设备（生物除臭、离子除臭）、一体化污水处理设备（接触氧化工艺污水处理一体化设备、MBR膜生物反应器、超磁加载分离絮凝污水处理设备）、废气治理及除尘设备设备（低温等离子光氧催化净化装置、UV光解、喷淋塔）等各类环保非标设备，采用国际先进工艺和技术，通过研发、转化，打造出“中国制造、国际质量”的优秀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5CB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2024-05-28T09:39:53Z</dcterms:created>
  <dc:creator>刘念</dc:creator>
  <cp:lastModifiedBy>笑语嫣然</cp:lastModifiedBy>
  <dcterms:modified xsi:type="dcterms:W3CDTF">2024-05-28T09:41:01Z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E5EAE859C41D467985D0079AA70ADCE4_12</vt:lpwstr>
  </property>
</Properties>
</file>